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5"/>
        <w:gridCol w:w="5174"/>
      </w:tblGrid>
      <w:tr>
        <w:trPr>
          <w:trHeight w:val="1"/>
        </w:trPr>
        <w:tc>
          <w:tcPr>
            <w:shd w:val="clear" w:color="000000" w:fill="ffffff"/>
            <w:tcW w:w="4395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eastAsia="ru-RU"/>
              </w:rPr>
            </w: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187510" cy="903664"/>
                      <wp:effectExtent l="0" t="0" r="0" b="0"/>
                      <wp:docPr id="1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77476017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2187507" cy="90366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172.2pt;height:71.2pt;rotation:0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lang w:val="en-US"/>
              </w:rPr>
            </w:r>
            <w:r/>
          </w:p>
        </w:tc>
        <w:tc>
          <w:tcPr>
            <w:shd w:val="clear" w:color="000000" w:fill="ffffff"/>
            <w:tcW w:w="5174" w:type="dxa"/>
            <w:textDirection w:val="lrTb"/>
            <w:noWrap w:val="false"/>
          </w:tcPr>
          <w:p>
            <w:pPr>
              <w:ind w:left="135" w:right="45"/>
              <w:jc w:val="right"/>
              <w:spacing w:before="1" w:after="0" w:line="251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УТВЕРЖДЕНО: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right="-1"/>
              <w:jc w:val="right"/>
              <w:spacing w:after="0" w:line="25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Руководитель филиала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right="-1"/>
              <w:jc w:val="right"/>
              <w:spacing w:after="0" w:line="25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"УК «Бад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ен Групп»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br/>
              <w:t xml:space="preserve">Филиал «Баден-Баден термы Уктус»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right="-1"/>
              <w:jc w:val="right"/>
              <w:spacing w:before="1" w:after="0" w:line="240" w:lineRule="auto"/>
              <w:tabs>
                <w:tab w:val="left" w:pos="154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Зунтова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К.А.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135" w:right="45"/>
              <w:jc w:val="right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сентября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</w:t>
            </w:r>
            <w:r>
              <w:rPr>
                <w:rFonts w:ascii="Calibri" w:hAnsi="Calibri" w:cs="Calibri"/>
              </w:rPr>
            </w:r>
            <w:r/>
          </w:p>
        </w:tc>
      </w:tr>
    </w:tbl>
    <w:p>
      <w:pPr>
        <w:pStyle w:val="8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/>
    </w:p>
    <w:p>
      <w:pPr>
        <w:pStyle w:val="816"/>
        <w:jc w:val="center"/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ОФЕРТЫ</w:t>
      </w:r>
      <w:r/>
    </w:p>
    <w:p>
      <w:pPr>
        <w:pStyle w:val="8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оказание СПА-услуг</w:t>
      </w:r>
      <w:r/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Общие положения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Настоящий документ является публичной офертой </w:t>
      </w:r>
      <w:r>
        <w:rPr>
          <w:rFonts w:ascii="Times New Roman" w:hAnsi="Times New Roman" w:cs="Times New Roman"/>
          <w:sz w:val="24"/>
          <w:szCs w:val="24"/>
        </w:rPr>
        <w:t xml:space="preserve">Общества</w:t>
      </w:r>
      <w:r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«Управляющая компания «БАДЕН ГРУПП» Филиал «Баден-</w:t>
      </w:r>
      <w:r>
        <w:rPr>
          <w:rFonts w:ascii="Times New Roman" w:hAnsi="Times New Roman" w:cs="Times New Roman"/>
          <w:sz w:val="24"/>
          <w:szCs w:val="24"/>
        </w:rPr>
        <w:t xml:space="preserve">Баден</w:t>
      </w:r>
      <w:r>
        <w:rPr>
          <w:rFonts w:ascii="Times New Roman" w:hAnsi="Times New Roman" w:cs="Times New Roman"/>
          <w:sz w:val="24"/>
          <w:szCs w:val="24"/>
        </w:rPr>
        <w:t xml:space="preserve"> Термы </w:t>
      </w:r>
      <w:r>
        <w:rPr>
          <w:rFonts w:ascii="Times New Roman" w:hAnsi="Times New Roman" w:cs="Times New Roman"/>
          <w:sz w:val="24"/>
          <w:szCs w:val="24"/>
        </w:rPr>
        <w:t xml:space="preserve">Уктус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sz w:val="24"/>
          <w:szCs w:val="24"/>
        </w:rPr>
        <w:t xml:space="preserve">6677009016</w:t>
      </w:r>
      <w:r>
        <w:rPr>
          <w:rFonts w:ascii="Times New Roman" w:hAnsi="Times New Roman" w:cs="Times New Roman"/>
          <w:sz w:val="24"/>
          <w:szCs w:val="24"/>
        </w:rPr>
        <w:t xml:space="preserve">) (далее - Исполнитель) и содержит все существенные условия договора на оказан</w:t>
      </w:r>
      <w:r>
        <w:rPr>
          <w:rFonts w:ascii="Times New Roman" w:hAnsi="Times New Roman" w:cs="Times New Roman"/>
          <w:sz w:val="24"/>
          <w:szCs w:val="24"/>
        </w:rPr>
        <w:t xml:space="preserve">ие SPA-услуг в «Баден-Баден Термы Уктус» (далее – Комплекс)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 соответствии с пунктом 3 статьи 438 Гражданского кодекса Российской Федерации, в случае принятия </w:t>
      </w:r>
      <w:r>
        <w:rPr>
          <w:rFonts w:ascii="Times New Roman" w:hAnsi="Times New Roman" w:cs="Times New Roman"/>
          <w:sz w:val="24"/>
          <w:szCs w:val="24"/>
        </w:rPr>
        <w:t xml:space="preserve">изложенных</w:t>
      </w:r>
      <w:r>
        <w:rPr>
          <w:rFonts w:ascii="Times New Roman" w:hAnsi="Times New Roman" w:cs="Times New Roman"/>
          <w:sz w:val="24"/>
          <w:szCs w:val="24"/>
        </w:rPr>
        <w:t xml:space="preserve"> ниже условий и оплаты услуг, физическое лицо, производящее акцепт этой оферты, становится Заказчиком, а Исполнитель и Заказчик совместно – Сторонами договора оферты. 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Совершая действия по акцепту настоящего публичного дого</w:t>
      </w:r>
      <w:r>
        <w:rPr>
          <w:rFonts w:ascii="Times New Roman" w:hAnsi="Times New Roman" w:cs="Times New Roman"/>
          <w:sz w:val="24"/>
          <w:szCs w:val="24"/>
        </w:rPr>
        <w:t xml:space="preserve">вора оферты, Заказчик подтверждает свою правоспособность и дееспособность, достижение Заказчиком возраста 18 лет, законное право Заказчика вступать в договорные отношения с Исполнителем, соблюдение Правил посещения и техники безопасности при нахождении в К</w:t>
      </w:r>
      <w:r>
        <w:rPr>
          <w:rFonts w:ascii="Times New Roman" w:hAnsi="Times New Roman" w:cs="Times New Roman"/>
          <w:sz w:val="24"/>
          <w:szCs w:val="24"/>
        </w:rPr>
        <w:t xml:space="preserve">омплексе</w:t>
      </w:r>
      <w:r>
        <w:rPr>
          <w:rFonts w:ascii="Times New Roman" w:hAnsi="Times New Roman" w:cs="Times New Roman"/>
          <w:sz w:val="24"/>
          <w:szCs w:val="24"/>
        </w:rPr>
        <w:t xml:space="preserve">, а также отсутствие у Заказчика медицинских противопоказаний для посещения SPA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зоны. 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Оферта вступает в силу с момента ее размещения на </w:t>
      </w:r>
      <w:r>
        <w:rPr>
          <w:rFonts w:ascii="Times New Roman" w:hAnsi="Times New Roman" w:cs="Times New Roman"/>
          <w:sz w:val="24"/>
          <w:szCs w:val="24"/>
        </w:rPr>
        <w:t xml:space="preserve">Веб-сайте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«Баден-Баден Термы Уктус»</w:t>
      </w:r>
      <w:r>
        <w:rPr>
          <w:rFonts w:ascii="Times New Roman" w:hAnsi="Times New Roman" w:cs="Times New Roman"/>
          <w:sz w:val="24"/>
          <w:szCs w:val="24"/>
        </w:rPr>
        <w:t xml:space="preserve">, а также в общедоступном для ознакомления месте на территории К</w:t>
      </w:r>
      <w:r>
        <w:rPr>
          <w:rFonts w:ascii="Times New Roman" w:hAnsi="Times New Roman" w:cs="Times New Roman"/>
          <w:sz w:val="24"/>
          <w:szCs w:val="24"/>
        </w:rPr>
        <w:t xml:space="preserve">омплекса</w:t>
      </w:r>
      <w:r>
        <w:rPr>
          <w:rFonts w:ascii="Times New Roman" w:hAnsi="Times New Roman" w:cs="Times New Roman"/>
          <w:sz w:val="24"/>
          <w:szCs w:val="24"/>
        </w:rPr>
        <w:t xml:space="preserve">, и действует до ее отзыва.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Исполнитель вправе изменить или отозвать оферту в одностороннем порядке. Все изменения вступают в силу и считаются доведенными до сведения Заказчика в момент размещения на </w:t>
      </w:r>
      <w:r>
        <w:rPr>
          <w:rFonts w:ascii="Times New Roman" w:hAnsi="Times New Roman" w:cs="Times New Roman"/>
          <w:sz w:val="24"/>
          <w:szCs w:val="24"/>
        </w:rPr>
        <w:t xml:space="preserve">Веб-сайте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омплекса</w:t>
      </w:r>
      <w:r>
        <w:rPr>
          <w:rFonts w:ascii="Times New Roman" w:hAnsi="Times New Roman" w:cs="Times New Roman"/>
          <w:sz w:val="24"/>
          <w:szCs w:val="24"/>
        </w:rPr>
        <w:t xml:space="preserve">. Услуги, которые уже оплачены к моменту изменения или отзыва оферты, оказываются на условиях оферты, которая действовала на момент их оплаты.  </w:t>
      </w:r>
      <w:r/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Термины и определения 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В целях настоящей оферты нижеприведенные термины используются в следующих значениях: Оферта – настоящий документ, опубликованный в сети Интернет на </w:t>
      </w:r>
      <w:r>
        <w:rPr>
          <w:rFonts w:ascii="Times New Roman" w:hAnsi="Times New Roman" w:cs="Times New Roman"/>
          <w:sz w:val="24"/>
          <w:szCs w:val="24"/>
        </w:rPr>
        <w:t xml:space="preserve">Веб-Сайте</w:t>
      </w:r>
      <w:r>
        <w:rPr>
          <w:rFonts w:ascii="Times New Roman" w:hAnsi="Times New Roman" w:cs="Times New Roman"/>
          <w:sz w:val="24"/>
          <w:szCs w:val="24"/>
        </w:rPr>
        <w:t xml:space="preserve"> «Баден-Баден Термы Уктус»</w:t>
      </w:r>
      <w:r>
        <w:rPr>
          <w:rFonts w:ascii="Times New Roman" w:hAnsi="Times New Roman" w:cs="Times New Roman"/>
          <w:sz w:val="24"/>
          <w:szCs w:val="24"/>
        </w:rPr>
        <w:t xml:space="preserve">, а также в общедоступном для ознакомления месте на территории К</w:t>
      </w:r>
      <w:r>
        <w:rPr>
          <w:rFonts w:ascii="Times New Roman" w:hAnsi="Times New Roman" w:cs="Times New Roman"/>
          <w:sz w:val="24"/>
          <w:szCs w:val="24"/>
        </w:rPr>
        <w:t xml:space="preserve">омплекса</w:t>
      </w:r>
      <w:r>
        <w:rPr>
          <w:rFonts w:ascii="Times New Roman" w:hAnsi="Times New Roman" w:cs="Times New Roman"/>
          <w:sz w:val="24"/>
          <w:szCs w:val="24"/>
        </w:rPr>
        <w:t xml:space="preserve">, содержащий предложение для лиц, являющихся </w:t>
      </w:r>
      <w:r>
        <w:rPr>
          <w:rFonts w:ascii="Times New Roman" w:hAnsi="Times New Roman" w:cs="Times New Roman"/>
          <w:sz w:val="24"/>
          <w:szCs w:val="24"/>
        </w:rPr>
        <w:t xml:space="preserve">гостями Комплекса</w:t>
      </w:r>
      <w:r>
        <w:rPr>
          <w:rFonts w:ascii="Times New Roman" w:hAnsi="Times New Roman" w:cs="Times New Roman"/>
          <w:sz w:val="24"/>
          <w:szCs w:val="24"/>
        </w:rPr>
        <w:t xml:space="preserve">. Акцепт оферты – полное и безоговорочное принятие условий Оферты Заказчиком путем осуществления действий, указанных в настоящей Оферте. Акцепт Оферты создает Договор оферты. К</w:t>
      </w:r>
      <w:r>
        <w:rPr>
          <w:rFonts w:ascii="Times New Roman" w:hAnsi="Times New Roman" w:cs="Times New Roman"/>
          <w:sz w:val="24"/>
          <w:szCs w:val="24"/>
        </w:rPr>
        <w:t xml:space="preserve">омплекс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«Баден-Баден Термы Уктус»</w:t>
      </w:r>
      <w:r>
        <w:rPr>
          <w:rFonts w:ascii="Times New Roman" w:hAnsi="Times New Roman" w:cs="Times New Roman"/>
          <w:sz w:val="24"/>
          <w:szCs w:val="24"/>
        </w:rPr>
        <w:t xml:space="preserve">, находящийся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 xml:space="preserve">Свердловская область,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Екатеринбург, ул</w:t>
      </w:r>
      <w:r>
        <w:rPr>
          <w:rFonts w:ascii="Times New Roman" w:hAnsi="Times New Roman" w:cs="Times New Roman"/>
          <w:sz w:val="24"/>
          <w:szCs w:val="24"/>
        </w:rPr>
        <w:t xml:space="preserve">.З</w:t>
      </w:r>
      <w:r>
        <w:rPr>
          <w:rFonts w:ascii="Times New Roman" w:hAnsi="Times New Roman" w:cs="Times New Roman"/>
          <w:sz w:val="24"/>
          <w:szCs w:val="24"/>
        </w:rPr>
        <w:t xml:space="preserve">имняя, 23</w:t>
      </w:r>
      <w:r>
        <w:rPr>
          <w:rFonts w:ascii="Times New Roman" w:hAnsi="Times New Roman" w:cs="Times New Roman"/>
          <w:sz w:val="24"/>
          <w:szCs w:val="24"/>
        </w:rPr>
        <w:t xml:space="preserve">. Правила К</w:t>
      </w:r>
      <w:r>
        <w:rPr>
          <w:rFonts w:ascii="Times New Roman" w:hAnsi="Times New Roman" w:cs="Times New Roman"/>
          <w:sz w:val="24"/>
          <w:szCs w:val="24"/>
        </w:rPr>
        <w:t xml:space="preserve">омплекса</w:t>
      </w:r>
      <w:r>
        <w:rPr>
          <w:rFonts w:ascii="Times New Roman" w:hAnsi="Times New Roman" w:cs="Times New Roman"/>
          <w:sz w:val="24"/>
          <w:szCs w:val="24"/>
        </w:rPr>
        <w:t xml:space="preserve"> – правила посещения </w:t>
      </w:r>
      <w:r>
        <w:rPr>
          <w:rFonts w:ascii="Times New Roman" w:hAnsi="Times New Roman" w:cs="Times New Roman"/>
          <w:sz w:val="24"/>
          <w:szCs w:val="24"/>
        </w:rPr>
        <w:t xml:space="preserve">комплекса СПА «Баден-Баден Термы Уктус»</w:t>
      </w:r>
      <w:r>
        <w:rPr>
          <w:rFonts w:ascii="Times New Roman" w:hAnsi="Times New Roman" w:cs="Times New Roman"/>
          <w:sz w:val="24"/>
          <w:szCs w:val="24"/>
        </w:rPr>
        <w:t xml:space="preserve"> при нахождении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«Баден-Баден Термы Уктус»</w:t>
      </w:r>
      <w:r>
        <w:rPr>
          <w:rFonts w:ascii="Times New Roman" w:hAnsi="Times New Roman" w:cs="Times New Roman"/>
          <w:sz w:val="24"/>
          <w:szCs w:val="24"/>
        </w:rPr>
        <w:t xml:space="preserve">, содержащие в себе правила получения услуг в соответствии с настоящей Офертой, обязательные для соблюдения Заказчиком и размещенные в открытом доступе на </w:t>
      </w:r>
      <w:r>
        <w:rPr>
          <w:rFonts w:ascii="Times New Roman" w:hAnsi="Times New Roman" w:cs="Times New Roman"/>
          <w:sz w:val="24"/>
          <w:szCs w:val="24"/>
        </w:rPr>
        <w:t xml:space="preserve">Веб-Сайте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«Баден-Баден Термы Уктус»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Веб-Сайт</w:t>
      </w:r>
      <w:r>
        <w:rPr>
          <w:rFonts w:ascii="Times New Roman" w:hAnsi="Times New Roman" w:cs="Times New Roman"/>
          <w:sz w:val="24"/>
          <w:szCs w:val="24"/>
        </w:rPr>
        <w:t xml:space="preserve"> – принадлежащий К</w:t>
      </w:r>
      <w:r>
        <w:rPr>
          <w:rFonts w:ascii="Times New Roman" w:hAnsi="Times New Roman" w:cs="Times New Roman"/>
          <w:sz w:val="24"/>
          <w:szCs w:val="24"/>
        </w:rPr>
        <w:t xml:space="preserve">омплексу</w:t>
      </w:r>
      <w:r>
        <w:rPr>
          <w:rFonts w:ascii="Times New Roman" w:hAnsi="Times New Roman" w:cs="Times New Roman"/>
          <w:sz w:val="24"/>
          <w:szCs w:val="24"/>
        </w:rPr>
        <w:t xml:space="preserve"> ресурс, размещенный для публичного доступа в сети Интернет по адресу: </w:t>
      </w:r>
      <w:hyperlink r:id="rId10" w:tooltip="https://baden-uktus.ru/" w:history="1">
        <w:r>
          <w:rPr>
            <w:rStyle w:val="817"/>
            <w:rFonts w:ascii="Times New Roman" w:hAnsi="Times New Roman" w:cs="Times New Roman"/>
            <w:sz w:val="24"/>
            <w:szCs w:val="24"/>
          </w:rPr>
          <w:t xml:space="preserve">https://baden-uktus.ru/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обеспечивающий информирование пользователей о типах услуг, порядке их заказа и оплаты. Договор оферты – договор между Исполнителем и Заказчиком на оказание СПА-услуг, ко</w:t>
      </w:r>
      <w:r>
        <w:rPr>
          <w:rFonts w:ascii="Times New Roman" w:hAnsi="Times New Roman" w:cs="Times New Roman"/>
          <w:sz w:val="24"/>
          <w:szCs w:val="24"/>
        </w:rPr>
        <w:t xml:space="preserve">торый заключается посредством акцепта Оферты. Заказчик – дееспособное физическое лицо, достигшее возраста 18 лет, имеющее законное право вступать в договорные отношения с Исполнителем, соблюдающее Правила посещения и техники безопасности при нахождении в К</w:t>
      </w:r>
      <w:r>
        <w:rPr>
          <w:rFonts w:ascii="Times New Roman" w:hAnsi="Times New Roman" w:cs="Times New Roman"/>
          <w:sz w:val="24"/>
          <w:szCs w:val="24"/>
        </w:rPr>
        <w:t xml:space="preserve">омплексе</w:t>
      </w:r>
      <w:r>
        <w:rPr>
          <w:rFonts w:ascii="Times New Roman" w:hAnsi="Times New Roman" w:cs="Times New Roman"/>
          <w:sz w:val="24"/>
          <w:szCs w:val="24"/>
        </w:rPr>
        <w:t xml:space="preserve">, не имеющее медицинских противопоказаний для осуществления СПА-процедур, осуществившее акцепт Оферты, и являющееся таким образом Заказчиком услуг по заключенному Договору Оферты. Исполнитель – лицо, оказывающее услуги по Договору оферты: </w:t>
      </w:r>
      <w:r>
        <w:rPr>
          <w:rFonts w:ascii="Times New Roman" w:hAnsi="Times New Roman" w:cs="Times New Roman"/>
          <w:sz w:val="24"/>
          <w:szCs w:val="24"/>
        </w:rPr>
        <w:t xml:space="preserve">Общество</w:t>
      </w:r>
      <w:r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«Управляющая компания «БАДЕН ГРУПП» Филиал «Баден-</w:t>
      </w:r>
      <w:r>
        <w:rPr>
          <w:rFonts w:ascii="Times New Roman" w:hAnsi="Times New Roman" w:cs="Times New Roman"/>
          <w:sz w:val="24"/>
          <w:szCs w:val="24"/>
        </w:rPr>
        <w:t xml:space="preserve">Баден</w:t>
      </w:r>
      <w:r>
        <w:rPr>
          <w:rFonts w:ascii="Times New Roman" w:hAnsi="Times New Roman" w:cs="Times New Roman"/>
          <w:sz w:val="24"/>
          <w:szCs w:val="24"/>
        </w:rPr>
        <w:t xml:space="preserve"> Термы </w:t>
      </w:r>
      <w:r>
        <w:rPr>
          <w:rFonts w:ascii="Times New Roman" w:hAnsi="Times New Roman" w:cs="Times New Roman"/>
          <w:sz w:val="24"/>
          <w:szCs w:val="24"/>
        </w:rPr>
        <w:t xml:space="preserve">Уктус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sz w:val="24"/>
          <w:szCs w:val="24"/>
        </w:rPr>
        <w:t xml:space="preserve">6677009016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Предмет Оферты и акцепт Оферты 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Исполнитель обязуется оказать Заказчику СПА-услуги в </w:t>
      </w:r>
      <w:r>
        <w:rPr>
          <w:rFonts w:ascii="Times New Roman" w:hAnsi="Times New Roman" w:cs="Times New Roman"/>
          <w:sz w:val="24"/>
          <w:szCs w:val="24"/>
        </w:rPr>
        <w:t xml:space="preserve">«Баден-</w:t>
      </w:r>
      <w:r>
        <w:rPr>
          <w:rFonts w:ascii="Times New Roman" w:hAnsi="Times New Roman" w:cs="Times New Roman"/>
          <w:sz w:val="24"/>
          <w:szCs w:val="24"/>
        </w:rPr>
        <w:t xml:space="preserve">Баден</w:t>
      </w:r>
      <w:r>
        <w:rPr>
          <w:rFonts w:ascii="Times New Roman" w:hAnsi="Times New Roman" w:cs="Times New Roman"/>
          <w:sz w:val="24"/>
          <w:szCs w:val="24"/>
        </w:rPr>
        <w:t xml:space="preserve"> Термы </w:t>
      </w:r>
      <w:r>
        <w:rPr>
          <w:rFonts w:ascii="Times New Roman" w:hAnsi="Times New Roman" w:cs="Times New Roman"/>
          <w:sz w:val="24"/>
          <w:szCs w:val="24"/>
        </w:rPr>
        <w:t xml:space="preserve">Уктус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условиями настоящей Оферты, а Заказчик обязуется оплачивать услуги по установленной стоимости, указанной в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рейскуранте</w:t>
      </w:r>
      <w:r>
        <w:rPr>
          <w:rFonts w:ascii="Times New Roman" w:hAnsi="Times New Roman" w:cs="Times New Roman"/>
          <w:sz w:val="24"/>
          <w:szCs w:val="24"/>
        </w:rPr>
        <w:t xml:space="preserve"> Исполнителя. 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Публичная Оферта является официальным документом, содержащим условия об оказании услуг, и публикуется в сети Интернет на </w:t>
      </w:r>
      <w:r>
        <w:rPr>
          <w:rFonts w:ascii="Times New Roman" w:hAnsi="Times New Roman" w:cs="Times New Roman"/>
          <w:sz w:val="24"/>
          <w:szCs w:val="24"/>
        </w:rPr>
        <w:t xml:space="preserve">Веб-Сайте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«Баден-</w:t>
      </w:r>
      <w:r>
        <w:rPr>
          <w:rFonts w:ascii="Times New Roman" w:hAnsi="Times New Roman" w:cs="Times New Roman"/>
          <w:sz w:val="24"/>
          <w:szCs w:val="24"/>
        </w:rPr>
        <w:t xml:space="preserve">Баден</w:t>
      </w:r>
      <w:r>
        <w:rPr>
          <w:rFonts w:ascii="Times New Roman" w:hAnsi="Times New Roman" w:cs="Times New Roman"/>
          <w:sz w:val="24"/>
          <w:szCs w:val="24"/>
        </w:rPr>
        <w:t xml:space="preserve"> Термы </w:t>
      </w:r>
      <w:r>
        <w:rPr>
          <w:rFonts w:ascii="Times New Roman" w:hAnsi="Times New Roman" w:cs="Times New Roman"/>
          <w:sz w:val="24"/>
          <w:szCs w:val="24"/>
        </w:rPr>
        <w:t xml:space="preserve">Уктус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, а также размещается в общедоступном для ознакомления месте на территории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СПА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омплекса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3.3. Настоящий договор оферты считается заключенным с момента оплаты услуг Заказчиком Исполнителю.     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3.3.1. Заказчик знакомится с Прейскурантом, содержащим в себе перечень услуг, а также их стоимость, выбирает необходимый вид услуг, их количество и </w:t>
      </w:r>
      <w:r>
        <w:rPr>
          <w:rFonts w:ascii="Times New Roman" w:hAnsi="Times New Roman" w:cs="Times New Roman"/>
          <w:sz w:val="24"/>
          <w:szCs w:val="24"/>
        </w:rPr>
        <w:t xml:space="preserve">оплачивает стоимость услуг</w:t>
      </w:r>
      <w:r>
        <w:rPr>
          <w:rFonts w:ascii="Times New Roman" w:hAnsi="Times New Roman" w:cs="Times New Roman"/>
          <w:sz w:val="24"/>
          <w:szCs w:val="24"/>
        </w:rPr>
        <w:t xml:space="preserve"> в кассе К</w:t>
      </w:r>
      <w:r>
        <w:rPr>
          <w:rFonts w:ascii="Times New Roman" w:hAnsi="Times New Roman" w:cs="Times New Roman"/>
          <w:sz w:val="24"/>
          <w:szCs w:val="24"/>
        </w:rPr>
        <w:t xml:space="preserve">омплекса</w:t>
      </w:r>
      <w:r>
        <w:rPr>
          <w:rFonts w:ascii="Times New Roman" w:hAnsi="Times New Roman" w:cs="Times New Roman"/>
          <w:sz w:val="24"/>
          <w:szCs w:val="24"/>
        </w:rPr>
        <w:t xml:space="preserve"> либо посредством перечисления денежных средств на расчётный счет Исполнителя. 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3.3.2. Заказчик обязан оплатить авансовый платеж в размере 100% от стоимости услуг. 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Акцептуя Оферту в соответствии с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3.3 настоящей Оферты, Заказчик дает согласие на получение информации от Исполнителя посредством </w:t>
      </w:r>
      <w:r>
        <w:rPr>
          <w:rFonts w:ascii="Times New Roman" w:hAnsi="Times New Roman" w:cs="Times New Roman"/>
          <w:sz w:val="24"/>
          <w:szCs w:val="24"/>
        </w:rPr>
        <w:t xml:space="preserve">sms</w:t>
      </w:r>
      <w:r>
        <w:rPr>
          <w:rFonts w:ascii="Times New Roman" w:hAnsi="Times New Roman" w:cs="Times New Roman"/>
          <w:sz w:val="24"/>
          <w:szCs w:val="24"/>
        </w:rPr>
        <w:t xml:space="preserve">- и </w:t>
      </w:r>
      <w:r>
        <w:rPr>
          <w:rFonts w:ascii="Times New Roman" w:hAnsi="Times New Roman" w:cs="Times New Roman"/>
          <w:sz w:val="24"/>
          <w:szCs w:val="24"/>
        </w:rPr>
        <w:t xml:space="preserve">e-mail</w:t>
      </w:r>
      <w:r>
        <w:rPr>
          <w:rFonts w:ascii="Times New Roman" w:hAnsi="Times New Roman" w:cs="Times New Roman"/>
          <w:sz w:val="24"/>
          <w:szCs w:val="24"/>
        </w:rPr>
        <w:t xml:space="preserve"> рассылок. 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Исполнитель вправе привлекать к исполнению Договора оферты третьих лиц, оставаясь ответственным за их действия (бездействие) перед Заказчиком.  </w:t>
      </w:r>
      <w:r/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Условия и порядок предоставления услуг 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 xml:space="preserve">ействует следующий порядок оказания услуг: 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 Услуги оказываются Исполнителем в соответствии с графиком работы СПА-салона, размещаемым в открытом доступе на </w:t>
      </w:r>
      <w:r>
        <w:rPr>
          <w:rFonts w:ascii="Times New Roman" w:hAnsi="Times New Roman" w:cs="Times New Roman"/>
          <w:sz w:val="24"/>
          <w:szCs w:val="24"/>
        </w:rPr>
        <w:t xml:space="preserve">Веб-Сайте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омплекса</w:t>
      </w:r>
      <w:r>
        <w:rPr>
          <w:rFonts w:ascii="Times New Roman" w:hAnsi="Times New Roman" w:cs="Times New Roman"/>
          <w:sz w:val="24"/>
          <w:szCs w:val="24"/>
        </w:rPr>
        <w:t xml:space="preserve">. Чтобы воспользоваться услугами, Заказчику необходимо заблаговременно записаться в СПА-салон, согласовав удобные дату и время посещения.  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случае возникновения непредвиденных ситуаций Исполнитель по согласованию с Заказчиком вправе менять дату и время посещения Заказчиком СПА-салона.  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При отказе от использования услуг, возврат денежных средств по договору осуществляется в течении 10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(десяти) рабочих дней с момента подачи заявления установленного образца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Общества</w:t>
      </w:r>
      <w:r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«Управляющая компания «БАДЕН ГРУПП» Филиал «Баден-Баден Термы </w:t>
      </w:r>
      <w:r>
        <w:rPr>
          <w:rFonts w:ascii="Times New Roman" w:hAnsi="Times New Roman" w:cs="Times New Roman"/>
          <w:sz w:val="24"/>
          <w:szCs w:val="24"/>
        </w:rPr>
        <w:t xml:space="preserve">Уктус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согласно закону РФ «О защите прав потребителей» от 07.02.1992 №2300-1. В случае досрочного расторжения договора по инициативе КЛИЕНТА (отказ от использования услуг), стоимость услуг возвращается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за вычетом неустойки в размере 5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0% (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пятидесяти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процентов) от стоимости неиспользованных услуг,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согласно статьи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330 Гражданского кодекса РФ от 30.11.1994 №51-Ф3-Часть 1.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Прочие положения    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5.1. Все, что не урегулировано офертой, определяется в соответствии с законодательством Российской Федерации.   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5.2. Реквизиты Исполнителя:  </w:t>
      </w:r>
      <w:r/>
    </w:p>
    <w:p>
      <w:pPr>
        <w:pStyle w:val="8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ООО «УК «БАДЕН ГРУПП» Филиал «Баден-Баден Термы Уктус»</w:t>
      </w:r>
      <w:r/>
    </w:p>
    <w:p>
      <w:pPr>
        <w:pStyle w:val="816"/>
        <w:rPr>
          <w:rFonts w:ascii="Times New Roman" w:hAnsi="Times New Roman" w:cs="Times New Roman" w:eastAsia="DejaVu Sans"/>
          <w:color w:val="000000"/>
          <w:sz w:val="24"/>
          <w:szCs w:val="24"/>
        </w:rPr>
      </w:pPr>
      <w:r>
        <w:rPr>
          <w:rFonts w:ascii="Times New Roman" w:hAnsi="Times New Roman" w:cs="Times New Roman" w:eastAsia="DejaVu Sans"/>
          <w:sz w:val="24"/>
          <w:szCs w:val="24"/>
        </w:rPr>
        <w:t xml:space="preserve">Адрес местонахождения: </w:t>
      </w:r>
      <w:r>
        <w:rPr>
          <w:rFonts w:ascii="Times New Roman" w:hAnsi="Times New Roman" w:cs="Times New Roman" w:eastAsia="DejaVu Sans"/>
          <w:color w:val="000000"/>
          <w:sz w:val="24"/>
          <w:szCs w:val="24"/>
        </w:rPr>
        <w:t xml:space="preserve">620076, РФ, Свердловская обл., г</w:t>
      </w:r>
      <w:r>
        <w:rPr>
          <w:rFonts w:ascii="Times New Roman" w:hAnsi="Times New Roman" w:cs="Times New Roman" w:eastAsia="DejaVu Sans"/>
          <w:color w:val="000000"/>
          <w:sz w:val="24"/>
          <w:szCs w:val="24"/>
        </w:rPr>
        <w:t xml:space="preserve">.Е</w:t>
      </w:r>
      <w:r>
        <w:rPr>
          <w:rFonts w:ascii="Times New Roman" w:hAnsi="Times New Roman" w:cs="Times New Roman" w:eastAsia="DejaVu Sans"/>
          <w:color w:val="000000"/>
          <w:sz w:val="24"/>
          <w:szCs w:val="24"/>
        </w:rPr>
        <w:t xml:space="preserve">катеринбург, ул.Зимняя, 23.</w:t>
      </w:r>
      <w:r/>
    </w:p>
    <w:p>
      <w:pPr>
        <w:pStyle w:val="816"/>
        <w:rPr>
          <w:rFonts w:ascii="Times New Roman" w:hAnsi="Times New Roman" w:cs="Times New Roman" w:eastAsia="DejaVu Sans"/>
          <w:color w:val="000000"/>
          <w:sz w:val="24"/>
          <w:szCs w:val="24"/>
        </w:rPr>
      </w:pPr>
      <w:r>
        <w:rPr>
          <w:rFonts w:ascii="Times New Roman" w:hAnsi="Times New Roman" w:cs="Times New Roman" w:eastAsia="DejaVu Sans"/>
          <w:sz w:val="24"/>
          <w:szCs w:val="24"/>
        </w:rPr>
        <w:t xml:space="preserve">Почтовый адрес: </w:t>
      </w:r>
      <w:r>
        <w:rPr>
          <w:rFonts w:ascii="Times New Roman" w:hAnsi="Times New Roman" w:cs="Times New Roman" w:eastAsia="DejaVu Sans"/>
          <w:color w:val="000000"/>
          <w:sz w:val="24"/>
          <w:szCs w:val="24"/>
        </w:rPr>
        <w:t xml:space="preserve">620076, РФ, Свердловская обл., г</w:t>
      </w:r>
      <w:r>
        <w:rPr>
          <w:rFonts w:ascii="Times New Roman" w:hAnsi="Times New Roman" w:cs="Times New Roman" w:eastAsia="DejaVu Sans"/>
          <w:color w:val="000000"/>
          <w:sz w:val="24"/>
          <w:szCs w:val="24"/>
        </w:rPr>
        <w:t xml:space="preserve">.Е</w:t>
      </w:r>
      <w:r>
        <w:rPr>
          <w:rFonts w:ascii="Times New Roman" w:hAnsi="Times New Roman" w:cs="Times New Roman" w:eastAsia="DejaVu Sans"/>
          <w:color w:val="000000"/>
          <w:sz w:val="24"/>
          <w:szCs w:val="24"/>
        </w:rPr>
        <w:t xml:space="preserve">катеринбург, ул.Зимняя, 23.</w:t>
      </w:r>
      <w:r/>
    </w:p>
    <w:p>
      <w:pPr>
        <w:pStyle w:val="8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филиала: </w:t>
      </w:r>
      <w:r>
        <w:rPr>
          <w:rFonts w:ascii="Times New Roman" w:hAnsi="Times New Roman" w:cs="Times New Roman"/>
          <w:sz w:val="24"/>
          <w:szCs w:val="24"/>
        </w:rPr>
        <w:t xml:space="preserve">Зунтова</w:t>
      </w:r>
      <w:r>
        <w:rPr>
          <w:rFonts w:ascii="Times New Roman" w:hAnsi="Times New Roman" w:cs="Times New Roman"/>
          <w:sz w:val="24"/>
          <w:szCs w:val="24"/>
        </w:rPr>
        <w:t xml:space="preserve"> К.А., действует на основании доверенности №5 от 28.08.2023 г.</w:t>
      </w:r>
      <w:r/>
    </w:p>
    <w:p>
      <w:pPr>
        <w:pStyle w:val="816"/>
        <w:rPr>
          <w:rFonts w:ascii="Times New Roman" w:hAnsi="Times New Roman" w:cs="Times New Roman" w:eastAsia="DejaVu Sans"/>
          <w:sz w:val="24"/>
          <w:szCs w:val="24"/>
        </w:rPr>
      </w:pPr>
      <w:r>
        <w:rPr>
          <w:rFonts w:ascii="Times New Roman" w:hAnsi="Times New Roman" w:cs="Times New Roman" w:eastAsia="DejaVu Sans"/>
          <w:sz w:val="24"/>
          <w:szCs w:val="24"/>
        </w:rPr>
        <w:t xml:space="preserve">ОГРН 1169658027065</w:t>
      </w:r>
      <w:r/>
    </w:p>
    <w:p>
      <w:pPr>
        <w:pStyle w:val="816"/>
        <w:rPr>
          <w:rFonts w:ascii="Times New Roman" w:hAnsi="Times New Roman" w:cs="Times New Roman" w:eastAsia="DejaVu Sans"/>
          <w:spacing w:val="-1"/>
          <w:sz w:val="24"/>
          <w:szCs w:val="24"/>
        </w:rPr>
      </w:pPr>
      <w:r>
        <w:rPr>
          <w:rFonts w:ascii="Times New Roman" w:hAnsi="Times New Roman" w:cs="Times New Roman" w:eastAsia="DejaVu Sans"/>
          <w:sz w:val="24"/>
          <w:szCs w:val="24"/>
        </w:rPr>
        <w:t xml:space="preserve">ИНН/КПП 6677009016/</w:t>
      </w:r>
      <w:r>
        <w:rPr>
          <w:rFonts w:ascii="Times New Roman" w:hAnsi="Times New Roman" w:cs="Times New Roman" w:eastAsia="DejaVu Sans"/>
          <w:spacing w:val="-1"/>
          <w:sz w:val="24"/>
          <w:szCs w:val="24"/>
        </w:rPr>
        <w:t xml:space="preserve">667943001</w:t>
      </w:r>
      <w:r/>
    </w:p>
    <w:p>
      <w:pPr>
        <w:pStyle w:val="816"/>
        <w:rPr>
          <w:rFonts w:ascii="Times New Roman" w:hAnsi="Times New Roman" w:cs="Times New Roman" w:eastAsia="DejaVu Sans"/>
          <w:spacing w:val="-1"/>
          <w:sz w:val="24"/>
          <w:szCs w:val="24"/>
        </w:rPr>
      </w:pPr>
      <w:r>
        <w:rPr>
          <w:rFonts w:ascii="Times New Roman" w:hAnsi="Times New Roman" w:cs="Times New Roman" w:eastAsia="DejaVu Sans"/>
          <w:sz w:val="24"/>
          <w:szCs w:val="24"/>
        </w:rPr>
        <w:t xml:space="preserve">р</w:t>
      </w:r>
      <w:r>
        <w:rPr>
          <w:rFonts w:ascii="Times New Roman" w:hAnsi="Times New Roman" w:cs="Times New Roman" w:eastAsia="DejaVu Sans"/>
          <w:sz w:val="24"/>
          <w:szCs w:val="24"/>
        </w:rPr>
        <w:t xml:space="preserve">/с </w:t>
      </w:r>
      <w:r>
        <w:rPr>
          <w:rFonts w:ascii="Times New Roman" w:hAnsi="Times New Roman" w:cs="Times New Roman" w:eastAsia="DejaVu Sans"/>
          <w:spacing w:val="-1"/>
          <w:sz w:val="24"/>
          <w:szCs w:val="24"/>
        </w:rPr>
        <w:t xml:space="preserve">40702810316540055455</w:t>
      </w:r>
      <w:r/>
    </w:p>
    <w:p>
      <w:pPr>
        <w:pStyle w:val="816"/>
        <w:rPr>
          <w:rFonts w:ascii="Times New Roman" w:hAnsi="Times New Roman" w:cs="Times New Roman" w:eastAsia="DejaVu Sans"/>
          <w:sz w:val="24"/>
          <w:szCs w:val="24"/>
        </w:rPr>
      </w:pPr>
      <w:r>
        <w:rPr>
          <w:rFonts w:ascii="Times New Roman" w:hAnsi="Times New Roman" w:cs="Times New Roman" w:eastAsia="DejaVu Sans"/>
          <w:sz w:val="24"/>
          <w:szCs w:val="24"/>
        </w:rPr>
        <w:t xml:space="preserve">к/с 30101810500000000674</w:t>
      </w:r>
      <w:r/>
    </w:p>
    <w:p>
      <w:pPr>
        <w:pStyle w:val="816"/>
        <w:rPr>
          <w:rFonts w:ascii="Times New Roman" w:hAnsi="Times New Roman" w:cs="Times New Roman" w:eastAsia="DejaVu Sans"/>
          <w:spacing w:val="-1"/>
          <w:sz w:val="24"/>
          <w:szCs w:val="24"/>
        </w:rPr>
      </w:pPr>
      <w:r>
        <w:rPr>
          <w:rFonts w:ascii="Times New Roman" w:hAnsi="Times New Roman" w:cs="Times New Roman" w:eastAsia="DejaVu Sans"/>
          <w:sz w:val="24"/>
          <w:szCs w:val="24"/>
        </w:rPr>
        <w:t xml:space="preserve">БИК </w:t>
      </w:r>
      <w:r>
        <w:rPr>
          <w:rFonts w:ascii="Times New Roman" w:hAnsi="Times New Roman" w:cs="Times New Roman" w:eastAsia="DejaVu Sans"/>
          <w:spacing w:val="-1"/>
          <w:sz w:val="24"/>
          <w:szCs w:val="24"/>
        </w:rPr>
        <w:t xml:space="preserve">046577674, </w:t>
      </w:r>
      <w: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Уральский банк ПАО Сбербанк</w:t>
      </w:r>
      <w:r/>
    </w:p>
    <w:p>
      <w:pPr>
        <w:pStyle w:val="8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="DejaVu Sans"/>
          <w:sz w:val="24"/>
          <w:szCs w:val="24"/>
        </w:rPr>
        <w:t xml:space="preserve">Тел: +7 (343) 363-33-33, </w:t>
      </w:r>
      <w:hyperlink r:id="rId11" w:tooltip="mailto:uktus@baden-ural.com" w:history="1">
        <w:r>
          <w:rPr>
            <w:rStyle w:val="817"/>
            <w:rFonts w:ascii="Times New Roman" w:hAnsi="Times New Roman" w:cs="Times New Roman"/>
            <w:sz w:val="24"/>
            <w:szCs w:val="24"/>
            <w:lang w:val="en-US"/>
          </w:rPr>
          <w:t xml:space="preserve">uktus</w:t>
        </w:r>
        <w:r>
          <w:rPr>
            <w:rStyle w:val="817"/>
            <w:rFonts w:ascii="Times New Roman" w:hAnsi="Times New Roman" w:cs="Times New Roman"/>
            <w:sz w:val="24"/>
            <w:szCs w:val="24"/>
          </w:rPr>
          <w:t xml:space="preserve">@</w:t>
        </w:r>
        <w:r>
          <w:rPr>
            <w:rStyle w:val="817"/>
            <w:rFonts w:ascii="Times New Roman" w:hAnsi="Times New Roman" w:cs="Times New Roman"/>
            <w:sz w:val="24"/>
            <w:szCs w:val="24"/>
            <w:lang w:val="en-US"/>
          </w:rPr>
          <w:t xml:space="preserve">baden</w:t>
        </w:r>
        <w:r>
          <w:rPr>
            <w:rStyle w:val="817"/>
            <w:rFonts w:ascii="Times New Roman" w:hAnsi="Times New Roman" w:cs="Times New Roman"/>
            <w:sz w:val="24"/>
            <w:szCs w:val="24"/>
          </w:rPr>
          <w:t xml:space="preserve">-</w:t>
        </w:r>
        <w:r>
          <w:rPr>
            <w:rStyle w:val="817"/>
            <w:rFonts w:ascii="Times New Roman" w:hAnsi="Times New Roman" w:cs="Times New Roman"/>
            <w:sz w:val="24"/>
            <w:szCs w:val="24"/>
          </w:rPr>
          <w:t xml:space="preserve">baden.</w:t>
        </w:r>
        <w:r>
          <w:rPr>
            <w:rStyle w:val="817"/>
            <w:rFonts w:ascii="Times New Roman" w:hAnsi="Times New Roman" w:cs="Times New Roman"/>
            <w:sz w:val="24"/>
            <w:szCs w:val="24"/>
            <w:lang w:val="en-US"/>
          </w:rPr>
          <w:t xml:space="preserve">ru</w:t>
        </w:r>
      </w:hyperlink>
      <w:r/>
      <w:r/>
    </w:p>
    <w:p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panose1 w:val="020B0603030804020204"/>
  </w:font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7">
    <w:name w:val="Heading 1 Char"/>
    <w:basedOn w:val="813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9">
    <w:name w:val="Heading 2 Char"/>
    <w:basedOn w:val="813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1">
    <w:name w:val="Heading 3 Char"/>
    <w:basedOn w:val="813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3">
    <w:name w:val="Heading 4 Char"/>
    <w:basedOn w:val="813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5">
    <w:name w:val="Heading 5 Char"/>
    <w:basedOn w:val="813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7">
    <w:name w:val="Heading 6 Char"/>
    <w:basedOn w:val="813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9">
    <w:name w:val="Heading 7 Char"/>
    <w:basedOn w:val="813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1">
    <w:name w:val="Heading 8 Char"/>
    <w:basedOn w:val="813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3">
    <w:name w:val="Heading 9 Char"/>
    <w:basedOn w:val="813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List Paragraph"/>
    <w:basedOn w:val="812"/>
    <w:uiPriority w:val="34"/>
    <w:qFormat/>
    <w:pPr>
      <w:contextualSpacing/>
      <w:ind w:left="720"/>
    </w:pPr>
  </w:style>
  <w:style w:type="paragraph" w:styleId="655">
    <w:name w:val="Title"/>
    <w:basedOn w:val="812"/>
    <w:next w:val="812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3"/>
    <w:link w:val="655"/>
    <w:uiPriority w:val="10"/>
    <w:rPr>
      <w:sz w:val="48"/>
      <w:szCs w:val="48"/>
    </w:rPr>
  </w:style>
  <w:style w:type="paragraph" w:styleId="657">
    <w:name w:val="Subtitle"/>
    <w:basedOn w:val="812"/>
    <w:next w:val="812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3"/>
    <w:link w:val="657"/>
    <w:uiPriority w:val="11"/>
    <w:rPr>
      <w:sz w:val="24"/>
      <w:szCs w:val="24"/>
    </w:rPr>
  </w:style>
  <w:style w:type="paragraph" w:styleId="659">
    <w:name w:val="Quote"/>
    <w:basedOn w:val="812"/>
    <w:next w:val="812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2"/>
    <w:next w:val="812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2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3"/>
    <w:link w:val="663"/>
    <w:uiPriority w:val="99"/>
  </w:style>
  <w:style w:type="paragraph" w:styleId="665">
    <w:name w:val="Footer"/>
    <w:basedOn w:val="812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3"/>
    <w:link w:val="665"/>
    <w:uiPriority w:val="99"/>
  </w:style>
  <w:style w:type="paragraph" w:styleId="667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9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0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1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2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3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4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6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7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8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9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0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1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>
    <w:name w:val="No Spacing"/>
    <w:uiPriority w:val="1"/>
    <w:qFormat/>
    <w:pPr>
      <w:spacing w:after="0" w:line="240" w:lineRule="auto"/>
    </w:pPr>
  </w:style>
  <w:style w:type="character" w:styleId="817">
    <w:name w:val="Hyperlink"/>
    <w:basedOn w:val="813"/>
    <w:uiPriority w:val="99"/>
    <w:unhideWhenUsed/>
    <w:rPr>
      <w:color w:val="0000FF" w:themeColor="hyperlink"/>
      <w:u w:val="single"/>
    </w:rPr>
  </w:style>
  <w:style w:type="paragraph" w:styleId="818">
    <w:name w:val="Normal (Web)"/>
    <w:basedOn w:val="812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819">
    <w:name w:val="Balloon Text"/>
    <w:basedOn w:val="812"/>
    <w:link w:val="82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20" w:customStyle="1">
    <w:name w:val="Текст выноски Знак"/>
    <w:basedOn w:val="813"/>
    <w:link w:val="81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baden-uktus.ru/" TargetMode="External"/><Relationship Id="rId11" Type="http://schemas.openxmlformats.org/officeDocument/2006/relationships/hyperlink" Target="mailto:uktus@baden-ural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</dc:creator>
  <cp:lastModifiedBy>Марина Кочеткова</cp:lastModifiedBy>
  <cp:revision>8</cp:revision>
  <dcterms:created xsi:type="dcterms:W3CDTF">2023-10-03T12:16:00Z</dcterms:created>
  <dcterms:modified xsi:type="dcterms:W3CDTF">2023-10-17T11:18:06Z</dcterms:modified>
</cp:coreProperties>
</file>